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A56556" w14:textId="77777777" w:rsidR="00F978D5" w:rsidRPr="003157C9" w:rsidRDefault="00F978D5" w:rsidP="00155495">
      <w:pPr>
        <w:tabs>
          <w:tab w:val="left" w:pos="251"/>
          <w:tab w:val="center" w:pos="4320"/>
        </w:tabs>
        <w:jc w:val="both"/>
        <w:rPr>
          <w:b/>
        </w:rPr>
      </w:pPr>
    </w:p>
    <w:p w14:paraId="29A56557" w14:textId="77777777" w:rsidR="00F978D5" w:rsidRPr="003157C9" w:rsidRDefault="00F978D5" w:rsidP="00155495">
      <w:pPr>
        <w:tabs>
          <w:tab w:val="left" w:pos="251"/>
          <w:tab w:val="center" w:pos="4320"/>
        </w:tabs>
        <w:ind w:firstLine="720"/>
        <w:jc w:val="both"/>
        <w:rPr>
          <w:b/>
        </w:rPr>
      </w:pPr>
    </w:p>
    <w:p w14:paraId="29A56558" w14:textId="002B28B9" w:rsidR="00F978D5" w:rsidRPr="003157C9" w:rsidRDefault="00F978D5" w:rsidP="00155495">
      <w:pPr>
        <w:pStyle w:val="NoSpacing"/>
        <w:jc w:val="both"/>
        <w:rPr>
          <w:b/>
          <w:sz w:val="22"/>
          <w:szCs w:val="22"/>
          <w:lang w:val="en-GB"/>
        </w:rPr>
      </w:pPr>
      <w:r w:rsidRPr="003157C9">
        <w:rPr>
          <w:b/>
          <w:sz w:val="22"/>
          <w:szCs w:val="22"/>
          <w:lang w:val="en-GB"/>
        </w:rPr>
        <w:t xml:space="preserve">Position:   </w:t>
      </w:r>
      <w:r w:rsidR="001948F0" w:rsidRPr="003157C9">
        <w:rPr>
          <w:b/>
          <w:sz w:val="22"/>
          <w:szCs w:val="22"/>
          <w:lang w:val="en-GB"/>
        </w:rPr>
        <w:tab/>
      </w:r>
      <w:r w:rsidR="001948F0" w:rsidRPr="003157C9">
        <w:rPr>
          <w:b/>
          <w:sz w:val="22"/>
          <w:szCs w:val="22"/>
          <w:lang w:val="en-GB"/>
        </w:rPr>
        <w:tab/>
      </w:r>
      <w:r w:rsidR="00EA295B">
        <w:rPr>
          <w:sz w:val="22"/>
          <w:szCs w:val="22"/>
          <w:lang w:val="en-GB"/>
        </w:rPr>
        <w:t xml:space="preserve">HR &amp; Office Administrator </w:t>
      </w:r>
      <w:r w:rsidR="002F1939">
        <w:rPr>
          <w:sz w:val="22"/>
          <w:szCs w:val="22"/>
          <w:lang w:val="en-GB"/>
        </w:rPr>
        <w:t xml:space="preserve"> </w:t>
      </w:r>
    </w:p>
    <w:p w14:paraId="29A56559" w14:textId="77777777" w:rsidR="00F978D5" w:rsidRPr="003157C9" w:rsidRDefault="00F978D5" w:rsidP="00155495">
      <w:pPr>
        <w:pStyle w:val="NoSpacing"/>
        <w:jc w:val="both"/>
        <w:rPr>
          <w:b/>
          <w:sz w:val="22"/>
          <w:szCs w:val="22"/>
          <w:lang w:val="en-GB"/>
        </w:rPr>
      </w:pPr>
    </w:p>
    <w:p w14:paraId="29A5655A" w14:textId="1922C548" w:rsidR="00F978D5" w:rsidRPr="003157C9" w:rsidRDefault="00F978D5" w:rsidP="00155495">
      <w:pPr>
        <w:pStyle w:val="NoSpacing"/>
        <w:jc w:val="both"/>
        <w:rPr>
          <w:sz w:val="22"/>
          <w:szCs w:val="22"/>
          <w:lang w:val="en-GB"/>
        </w:rPr>
      </w:pPr>
      <w:r w:rsidRPr="003157C9">
        <w:rPr>
          <w:b/>
          <w:sz w:val="22"/>
          <w:szCs w:val="22"/>
          <w:lang w:val="en-GB"/>
        </w:rPr>
        <w:t>Reporting To:</w:t>
      </w:r>
      <w:r w:rsidRPr="003157C9">
        <w:rPr>
          <w:sz w:val="22"/>
          <w:szCs w:val="22"/>
          <w:lang w:val="en-GB"/>
        </w:rPr>
        <w:t xml:space="preserve"> </w:t>
      </w:r>
      <w:r w:rsidR="001948F0" w:rsidRPr="003157C9">
        <w:rPr>
          <w:sz w:val="22"/>
          <w:szCs w:val="22"/>
          <w:lang w:val="en-GB"/>
        </w:rPr>
        <w:tab/>
      </w:r>
      <w:r w:rsidR="00EA295B">
        <w:rPr>
          <w:sz w:val="22"/>
          <w:szCs w:val="22"/>
          <w:lang w:val="en-GB"/>
        </w:rPr>
        <w:t>HR &amp; Compliance Manager</w:t>
      </w:r>
      <w:r w:rsidR="005B7AA4">
        <w:rPr>
          <w:sz w:val="22"/>
          <w:szCs w:val="22"/>
          <w:lang w:val="en-GB"/>
        </w:rPr>
        <w:t xml:space="preserve"> </w:t>
      </w:r>
    </w:p>
    <w:p w14:paraId="29A5655B" w14:textId="77777777" w:rsidR="00F978D5" w:rsidRPr="003157C9" w:rsidRDefault="00F978D5" w:rsidP="00155495">
      <w:pPr>
        <w:pStyle w:val="NoSpacing"/>
        <w:jc w:val="both"/>
        <w:rPr>
          <w:b/>
          <w:sz w:val="22"/>
          <w:szCs w:val="22"/>
          <w:lang w:val="en-GB"/>
        </w:rPr>
      </w:pPr>
    </w:p>
    <w:p w14:paraId="29A5655C" w14:textId="77777777" w:rsidR="00F978D5" w:rsidRPr="003157C9" w:rsidRDefault="00F978D5" w:rsidP="00155495">
      <w:pPr>
        <w:pStyle w:val="NoSpacing"/>
        <w:jc w:val="both"/>
        <w:rPr>
          <w:sz w:val="22"/>
          <w:szCs w:val="22"/>
          <w:lang w:val="en-GB"/>
        </w:rPr>
      </w:pPr>
      <w:r w:rsidRPr="003157C9">
        <w:rPr>
          <w:b/>
          <w:sz w:val="22"/>
          <w:szCs w:val="22"/>
          <w:lang w:val="en-GB"/>
        </w:rPr>
        <w:t xml:space="preserve">Status: </w:t>
      </w:r>
      <w:r w:rsidR="001948F0" w:rsidRPr="003157C9">
        <w:rPr>
          <w:b/>
          <w:sz w:val="22"/>
          <w:szCs w:val="22"/>
          <w:lang w:val="en-GB"/>
        </w:rPr>
        <w:tab/>
      </w:r>
      <w:r w:rsidR="001948F0" w:rsidRPr="003157C9">
        <w:rPr>
          <w:b/>
          <w:sz w:val="22"/>
          <w:szCs w:val="22"/>
          <w:lang w:val="en-GB"/>
        </w:rPr>
        <w:tab/>
      </w:r>
      <w:r w:rsidRPr="003157C9">
        <w:rPr>
          <w:sz w:val="22"/>
          <w:szCs w:val="22"/>
          <w:lang w:val="en-GB"/>
        </w:rPr>
        <w:t>Permanent</w:t>
      </w:r>
    </w:p>
    <w:p w14:paraId="29A5655D" w14:textId="77777777" w:rsidR="001948F0" w:rsidRPr="003157C9" w:rsidRDefault="001948F0" w:rsidP="00155495">
      <w:pPr>
        <w:pStyle w:val="NoSpacing"/>
        <w:jc w:val="both"/>
        <w:rPr>
          <w:sz w:val="22"/>
          <w:szCs w:val="22"/>
          <w:lang w:val="en-GB"/>
        </w:rPr>
      </w:pPr>
    </w:p>
    <w:p w14:paraId="29A5655E" w14:textId="17CCE43B" w:rsidR="001948F0" w:rsidRPr="003157C9" w:rsidRDefault="001948F0" w:rsidP="00155495">
      <w:pPr>
        <w:pStyle w:val="NoSpacing"/>
        <w:jc w:val="both"/>
        <w:rPr>
          <w:sz w:val="22"/>
          <w:szCs w:val="22"/>
          <w:lang w:val="en-GB"/>
        </w:rPr>
      </w:pPr>
      <w:r w:rsidRPr="003157C9">
        <w:rPr>
          <w:b/>
          <w:sz w:val="22"/>
          <w:szCs w:val="22"/>
          <w:lang w:val="en-GB"/>
        </w:rPr>
        <w:t>Salary:</w:t>
      </w:r>
      <w:r w:rsidRPr="003157C9">
        <w:rPr>
          <w:b/>
          <w:sz w:val="22"/>
          <w:szCs w:val="22"/>
          <w:lang w:val="en-GB"/>
        </w:rPr>
        <w:tab/>
      </w:r>
      <w:r w:rsidRPr="003157C9">
        <w:rPr>
          <w:b/>
          <w:sz w:val="22"/>
          <w:szCs w:val="22"/>
          <w:lang w:val="en-GB"/>
        </w:rPr>
        <w:tab/>
      </w:r>
      <w:r w:rsidR="004264B0">
        <w:rPr>
          <w:sz w:val="22"/>
          <w:szCs w:val="22"/>
          <w:lang w:val="en-GB"/>
        </w:rPr>
        <w:t xml:space="preserve">£21,000 </w:t>
      </w:r>
      <w:r w:rsidRPr="003157C9">
        <w:rPr>
          <w:sz w:val="22"/>
          <w:szCs w:val="22"/>
          <w:lang w:val="en-GB"/>
        </w:rPr>
        <w:t>per annum plus benefits</w:t>
      </w:r>
    </w:p>
    <w:p w14:paraId="29A5655F" w14:textId="77777777" w:rsidR="00F978D5" w:rsidRPr="003157C9" w:rsidRDefault="00F978D5" w:rsidP="00155495">
      <w:pPr>
        <w:pStyle w:val="NoSpacing"/>
        <w:jc w:val="both"/>
        <w:rPr>
          <w:b/>
          <w:sz w:val="22"/>
          <w:szCs w:val="22"/>
          <w:lang w:val="en-GB"/>
        </w:rPr>
      </w:pPr>
    </w:p>
    <w:p w14:paraId="29A56560" w14:textId="77777777" w:rsidR="00F978D5" w:rsidRPr="003157C9" w:rsidRDefault="00F978D5" w:rsidP="00155495">
      <w:pPr>
        <w:pStyle w:val="NoSpacing"/>
        <w:jc w:val="both"/>
        <w:rPr>
          <w:b/>
          <w:sz w:val="22"/>
          <w:szCs w:val="22"/>
          <w:lang w:val="en-GB"/>
        </w:rPr>
      </w:pPr>
      <w:r w:rsidRPr="003157C9">
        <w:rPr>
          <w:b/>
          <w:sz w:val="22"/>
          <w:szCs w:val="22"/>
          <w:lang w:val="en-GB"/>
        </w:rPr>
        <w:t xml:space="preserve">Hours:  </w:t>
      </w:r>
      <w:r w:rsidR="001948F0" w:rsidRPr="003157C9">
        <w:rPr>
          <w:b/>
          <w:sz w:val="22"/>
          <w:szCs w:val="22"/>
          <w:lang w:val="en-GB"/>
        </w:rPr>
        <w:tab/>
      </w:r>
      <w:r w:rsidR="001948F0" w:rsidRPr="003157C9">
        <w:rPr>
          <w:b/>
          <w:sz w:val="22"/>
          <w:szCs w:val="22"/>
          <w:lang w:val="en-GB"/>
        </w:rPr>
        <w:tab/>
      </w:r>
      <w:r w:rsidRPr="003157C9">
        <w:rPr>
          <w:sz w:val="22"/>
          <w:szCs w:val="22"/>
          <w:lang w:val="en-GB"/>
        </w:rPr>
        <w:t>Full-Time (basic hours are 9.00 a.m. to 5.30 p.m)</w:t>
      </w:r>
    </w:p>
    <w:p w14:paraId="29A56561" w14:textId="77777777" w:rsidR="00F978D5" w:rsidRPr="003157C9" w:rsidRDefault="001948F0" w:rsidP="00155495">
      <w:pPr>
        <w:pStyle w:val="NoSpacing"/>
        <w:jc w:val="both"/>
        <w:rPr>
          <w:b/>
          <w:sz w:val="22"/>
          <w:szCs w:val="22"/>
          <w:lang w:val="en-GB"/>
        </w:rPr>
      </w:pPr>
      <w:r w:rsidRPr="003157C9">
        <w:rPr>
          <w:b/>
          <w:sz w:val="22"/>
          <w:szCs w:val="22"/>
          <w:lang w:val="en-GB"/>
        </w:rPr>
        <w:tab/>
      </w:r>
      <w:r w:rsidRPr="003157C9">
        <w:rPr>
          <w:b/>
          <w:sz w:val="22"/>
          <w:szCs w:val="22"/>
          <w:lang w:val="en-GB"/>
        </w:rPr>
        <w:tab/>
      </w:r>
      <w:r w:rsidRPr="003157C9">
        <w:rPr>
          <w:b/>
          <w:sz w:val="22"/>
          <w:szCs w:val="22"/>
          <w:lang w:val="en-GB"/>
        </w:rPr>
        <w:tab/>
      </w:r>
      <w:r w:rsidRPr="003157C9">
        <w:rPr>
          <w:b/>
          <w:sz w:val="22"/>
          <w:szCs w:val="22"/>
          <w:lang w:val="en-GB"/>
        </w:rPr>
        <w:tab/>
      </w:r>
    </w:p>
    <w:p w14:paraId="29A56562" w14:textId="5F1D4CBF" w:rsidR="00F978D5" w:rsidRPr="003157C9" w:rsidRDefault="00F978D5" w:rsidP="00155495">
      <w:pPr>
        <w:pStyle w:val="NoSpacing"/>
        <w:jc w:val="both"/>
        <w:rPr>
          <w:b/>
          <w:lang w:val="en-GB"/>
        </w:rPr>
      </w:pPr>
      <w:r w:rsidRPr="003157C9">
        <w:rPr>
          <w:b/>
          <w:sz w:val="22"/>
          <w:szCs w:val="22"/>
          <w:lang w:val="en-GB"/>
        </w:rPr>
        <w:t xml:space="preserve">Based:  </w:t>
      </w:r>
      <w:r w:rsidR="001948F0" w:rsidRPr="003157C9">
        <w:rPr>
          <w:b/>
          <w:sz w:val="22"/>
          <w:szCs w:val="22"/>
          <w:lang w:val="en-GB"/>
        </w:rPr>
        <w:tab/>
      </w:r>
      <w:r w:rsidR="001948F0" w:rsidRPr="003157C9">
        <w:rPr>
          <w:b/>
          <w:sz w:val="22"/>
          <w:szCs w:val="22"/>
          <w:lang w:val="en-GB"/>
        </w:rPr>
        <w:tab/>
      </w:r>
      <w:r w:rsidR="00EA295B">
        <w:rPr>
          <w:sz w:val="22"/>
          <w:szCs w:val="22"/>
          <w:lang w:val="en-GB"/>
        </w:rPr>
        <w:t xml:space="preserve">Reading </w:t>
      </w:r>
    </w:p>
    <w:p w14:paraId="29A56563" w14:textId="77777777" w:rsidR="00F978D5" w:rsidRPr="003157C9" w:rsidRDefault="00F978D5" w:rsidP="00155495">
      <w:pPr>
        <w:tabs>
          <w:tab w:val="left" w:pos="251"/>
          <w:tab w:val="center" w:pos="4320"/>
        </w:tabs>
        <w:jc w:val="both"/>
        <w:rPr>
          <w:b/>
        </w:rPr>
      </w:pPr>
      <w:r w:rsidRPr="003157C9">
        <w:rPr>
          <w:b/>
        </w:rPr>
        <w:tab/>
      </w:r>
    </w:p>
    <w:p w14:paraId="29A56564" w14:textId="77777777" w:rsidR="00F978D5" w:rsidRPr="003157C9" w:rsidRDefault="00F978D5" w:rsidP="00155495">
      <w:pPr>
        <w:tabs>
          <w:tab w:val="left" w:pos="251"/>
          <w:tab w:val="center" w:pos="4320"/>
        </w:tabs>
        <w:jc w:val="both"/>
        <w:rPr>
          <w:b/>
        </w:rPr>
      </w:pPr>
    </w:p>
    <w:p w14:paraId="29A56565" w14:textId="77777777" w:rsidR="00F978D5" w:rsidRDefault="00F978D5" w:rsidP="00155495">
      <w:pPr>
        <w:tabs>
          <w:tab w:val="left" w:pos="251"/>
          <w:tab w:val="center" w:pos="4320"/>
        </w:tabs>
        <w:jc w:val="both"/>
        <w:rPr>
          <w:rFonts w:ascii="Arial" w:hAnsi="Arial" w:cs="Arial"/>
          <w:b/>
          <w:sz w:val="22"/>
          <w:szCs w:val="22"/>
        </w:rPr>
      </w:pPr>
      <w:r w:rsidRPr="003157C9">
        <w:rPr>
          <w:rFonts w:ascii="Arial" w:hAnsi="Arial" w:cs="Arial"/>
          <w:b/>
          <w:sz w:val="22"/>
          <w:szCs w:val="22"/>
        </w:rPr>
        <w:t>The Company:</w:t>
      </w:r>
    </w:p>
    <w:p w14:paraId="29A56566" w14:textId="77777777" w:rsidR="008E473E" w:rsidRPr="003157C9" w:rsidRDefault="008E473E" w:rsidP="00155495">
      <w:pPr>
        <w:tabs>
          <w:tab w:val="left" w:pos="251"/>
          <w:tab w:val="center" w:pos="4320"/>
        </w:tabs>
        <w:jc w:val="both"/>
        <w:rPr>
          <w:rFonts w:ascii="Arial" w:hAnsi="Arial" w:cs="Arial"/>
          <w:b/>
          <w:sz w:val="22"/>
          <w:szCs w:val="22"/>
        </w:rPr>
      </w:pPr>
    </w:p>
    <w:p w14:paraId="29A56567" w14:textId="77777777" w:rsidR="001948F0" w:rsidRPr="008E473E" w:rsidRDefault="008E473E" w:rsidP="00155495">
      <w:pPr>
        <w:tabs>
          <w:tab w:val="left" w:pos="251"/>
          <w:tab w:val="center" w:pos="4320"/>
        </w:tabs>
        <w:jc w:val="both"/>
        <w:rPr>
          <w:rFonts w:ascii="Arial" w:hAnsi="Arial" w:cs="Arial"/>
          <w:b/>
          <w:sz w:val="22"/>
          <w:szCs w:val="22"/>
        </w:rPr>
      </w:pPr>
      <w:r w:rsidRPr="008E473E">
        <w:rPr>
          <w:rFonts w:ascii="Arial" w:hAnsi="Arial" w:cs="Arial"/>
          <w:sz w:val="22"/>
          <w:szCs w:val="22"/>
        </w:rPr>
        <w:t>Universal Transaction Processing provides a range of market leading credit and debit card payment solutions to small and medium sized businesses within the UK.</w:t>
      </w:r>
    </w:p>
    <w:p w14:paraId="29A56568" w14:textId="77777777" w:rsidR="001948F0" w:rsidRPr="003157C9" w:rsidRDefault="001948F0" w:rsidP="00155495">
      <w:pPr>
        <w:tabs>
          <w:tab w:val="left" w:pos="251"/>
          <w:tab w:val="center" w:pos="4320"/>
        </w:tabs>
        <w:jc w:val="both"/>
        <w:rPr>
          <w:rFonts w:ascii="Arial" w:hAnsi="Arial" w:cs="Arial"/>
          <w:b/>
          <w:sz w:val="22"/>
          <w:szCs w:val="22"/>
        </w:rPr>
      </w:pPr>
    </w:p>
    <w:p w14:paraId="29A56569" w14:textId="77777777" w:rsidR="001948F0" w:rsidRPr="003157C9" w:rsidRDefault="001948F0" w:rsidP="00155495">
      <w:pPr>
        <w:tabs>
          <w:tab w:val="left" w:pos="251"/>
          <w:tab w:val="center" w:pos="4320"/>
        </w:tabs>
        <w:jc w:val="both"/>
        <w:rPr>
          <w:rFonts w:ascii="Arial" w:hAnsi="Arial" w:cs="Arial"/>
          <w:b/>
          <w:sz w:val="22"/>
          <w:szCs w:val="22"/>
        </w:rPr>
      </w:pPr>
    </w:p>
    <w:p w14:paraId="29A5656A" w14:textId="77777777" w:rsidR="00F978D5" w:rsidRPr="003157C9" w:rsidRDefault="00F978D5" w:rsidP="00155495">
      <w:pPr>
        <w:tabs>
          <w:tab w:val="left" w:pos="251"/>
          <w:tab w:val="center" w:pos="4320"/>
        </w:tabs>
        <w:jc w:val="both"/>
        <w:rPr>
          <w:rFonts w:ascii="Arial" w:hAnsi="Arial" w:cs="Arial"/>
          <w:b/>
          <w:sz w:val="22"/>
          <w:szCs w:val="22"/>
        </w:rPr>
      </w:pPr>
      <w:r w:rsidRPr="003157C9">
        <w:rPr>
          <w:rFonts w:ascii="Arial" w:hAnsi="Arial" w:cs="Arial"/>
          <w:b/>
          <w:sz w:val="22"/>
          <w:szCs w:val="22"/>
        </w:rPr>
        <w:t>The Role:</w:t>
      </w:r>
    </w:p>
    <w:p w14:paraId="29A5656B" w14:textId="77777777" w:rsidR="00F978D5" w:rsidRPr="003157C9" w:rsidRDefault="00F978D5" w:rsidP="00155495">
      <w:pPr>
        <w:jc w:val="both"/>
        <w:rPr>
          <w:rFonts w:ascii="Arial" w:hAnsi="Arial" w:cs="Arial"/>
          <w:sz w:val="22"/>
          <w:szCs w:val="22"/>
        </w:rPr>
      </w:pPr>
    </w:p>
    <w:p w14:paraId="29A5656C" w14:textId="4B47B05A" w:rsidR="005B7AA4" w:rsidRDefault="005B7AA4" w:rsidP="005B7AA4">
      <w:pPr>
        <w:jc w:val="both"/>
        <w:rPr>
          <w:rFonts w:ascii="Arial" w:hAnsi="Arial" w:cs="Arial"/>
          <w:sz w:val="22"/>
          <w:szCs w:val="22"/>
        </w:rPr>
      </w:pPr>
      <w:r w:rsidRPr="00F10504">
        <w:rPr>
          <w:rFonts w:ascii="Arial" w:hAnsi="Arial" w:cs="Arial"/>
          <w:sz w:val="22"/>
          <w:szCs w:val="22"/>
        </w:rPr>
        <w:t xml:space="preserve">Reporting into </w:t>
      </w:r>
      <w:r>
        <w:rPr>
          <w:rFonts w:ascii="Arial" w:hAnsi="Arial" w:cs="Arial"/>
          <w:sz w:val="22"/>
          <w:szCs w:val="22"/>
        </w:rPr>
        <w:t xml:space="preserve">the </w:t>
      </w:r>
      <w:r w:rsidR="00EA295B">
        <w:rPr>
          <w:rFonts w:ascii="Arial" w:hAnsi="Arial" w:cs="Arial"/>
          <w:sz w:val="22"/>
          <w:szCs w:val="22"/>
        </w:rPr>
        <w:t>HR &amp; Compliance</w:t>
      </w:r>
      <w:r>
        <w:rPr>
          <w:rFonts w:ascii="Arial" w:hAnsi="Arial" w:cs="Arial"/>
          <w:sz w:val="22"/>
          <w:szCs w:val="22"/>
        </w:rPr>
        <w:t xml:space="preserve"> Manager,</w:t>
      </w:r>
      <w:r w:rsidRPr="00F10504">
        <w:rPr>
          <w:rFonts w:ascii="Arial" w:hAnsi="Arial" w:cs="Arial"/>
          <w:sz w:val="22"/>
          <w:szCs w:val="22"/>
        </w:rPr>
        <w:t xml:space="preserve"> the </w:t>
      </w:r>
      <w:r w:rsidR="00EA295B">
        <w:rPr>
          <w:rFonts w:ascii="Arial" w:hAnsi="Arial" w:cs="Arial"/>
          <w:sz w:val="22"/>
          <w:szCs w:val="22"/>
        </w:rPr>
        <w:t xml:space="preserve">HR &amp; </w:t>
      </w:r>
      <w:r>
        <w:rPr>
          <w:rFonts w:ascii="Arial" w:hAnsi="Arial" w:cs="Arial"/>
          <w:sz w:val="22"/>
          <w:szCs w:val="22"/>
        </w:rPr>
        <w:t>Office Administrator</w:t>
      </w:r>
      <w:r w:rsidRPr="00F10504">
        <w:rPr>
          <w:rFonts w:ascii="Arial" w:hAnsi="Arial" w:cs="Arial"/>
          <w:sz w:val="22"/>
          <w:szCs w:val="22"/>
        </w:rPr>
        <w:t xml:space="preserve"> will be responsible in ensuring</w:t>
      </w:r>
      <w:r w:rsidRPr="00F10504">
        <w:rPr>
          <w:rFonts w:ascii="Arial" w:hAnsi="Arial" w:cs="Arial"/>
          <w:bCs/>
          <w:sz w:val="22"/>
          <w:szCs w:val="22"/>
        </w:rPr>
        <w:t xml:space="preserve"> that </w:t>
      </w:r>
      <w:r>
        <w:rPr>
          <w:rFonts w:ascii="Arial" w:hAnsi="Arial" w:cs="Arial"/>
          <w:bCs/>
          <w:sz w:val="22"/>
          <w:szCs w:val="22"/>
        </w:rPr>
        <w:t>the day to day office management tasks are complete</w:t>
      </w:r>
      <w:r w:rsidR="00EB0CE9">
        <w:rPr>
          <w:rFonts w:ascii="Arial" w:hAnsi="Arial" w:cs="Arial"/>
          <w:bCs/>
          <w:sz w:val="22"/>
          <w:szCs w:val="22"/>
        </w:rPr>
        <w:t>d</w:t>
      </w:r>
      <w:r>
        <w:rPr>
          <w:rFonts w:ascii="Arial" w:hAnsi="Arial" w:cs="Arial"/>
          <w:bCs/>
          <w:sz w:val="22"/>
          <w:szCs w:val="22"/>
        </w:rPr>
        <w:t xml:space="preserve"> i</w:t>
      </w:r>
      <w:r w:rsidR="00EA295B">
        <w:rPr>
          <w:rFonts w:ascii="Arial" w:hAnsi="Arial" w:cs="Arial"/>
          <w:bCs/>
          <w:sz w:val="22"/>
          <w:szCs w:val="22"/>
        </w:rPr>
        <w:t>n a timely and efficient manner as well a</w:t>
      </w:r>
      <w:r w:rsidR="00C5682F">
        <w:rPr>
          <w:rFonts w:ascii="Arial" w:hAnsi="Arial" w:cs="Arial"/>
          <w:bCs/>
          <w:sz w:val="22"/>
          <w:szCs w:val="22"/>
        </w:rPr>
        <w:t xml:space="preserve">s supporting HR administration and assisting with the affiliate on-boarding process. </w:t>
      </w:r>
    </w:p>
    <w:p w14:paraId="29A5656D" w14:textId="77777777" w:rsidR="00F978D5" w:rsidRDefault="00F978D5" w:rsidP="00155495">
      <w:pPr>
        <w:jc w:val="both"/>
        <w:rPr>
          <w:rFonts w:ascii="Arial" w:hAnsi="Arial" w:cs="Arial"/>
          <w:sz w:val="22"/>
          <w:szCs w:val="22"/>
        </w:rPr>
      </w:pPr>
    </w:p>
    <w:p w14:paraId="29A5656E" w14:textId="77777777" w:rsidR="00787BAF" w:rsidRPr="003157C9" w:rsidRDefault="00787BAF" w:rsidP="00155495">
      <w:pPr>
        <w:jc w:val="both"/>
        <w:rPr>
          <w:rFonts w:ascii="Arial" w:hAnsi="Arial" w:cs="Arial"/>
          <w:b/>
          <w:sz w:val="22"/>
          <w:szCs w:val="22"/>
        </w:rPr>
      </w:pPr>
    </w:p>
    <w:p w14:paraId="29A5656F" w14:textId="77777777" w:rsidR="00F978D5" w:rsidRPr="003157C9" w:rsidRDefault="00F978D5" w:rsidP="00155495">
      <w:pPr>
        <w:jc w:val="both"/>
        <w:rPr>
          <w:rFonts w:ascii="Arial" w:hAnsi="Arial" w:cs="Arial"/>
          <w:sz w:val="22"/>
          <w:szCs w:val="22"/>
        </w:rPr>
      </w:pPr>
      <w:r w:rsidRPr="003157C9">
        <w:rPr>
          <w:rFonts w:ascii="Arial" w:hAnsi="Arial" w:cs="Arial"/>
          <w:b/>
          <w:sz w:val="22"/>
          <w:szCs w:val="22"/>
        </w:rPr>
        <w:t>D</w:t>
      </w:r>
      <w:r w:rsidR="00C30753" w:rsidRPr="003157C9">
        <w:rPr>
          <w:rFonts w:ascii="Arial" w:hAnsi="Arial" w:cs="Arial"/>
          <w:b/>
          <w:sz w:val="22"/>
          <w:szCs w:val="22"/>
        </w:rPr>
        <w:t xml:space="preserve">uties </w:t>
      </w:r>
      <w:r w:rsidR="00E2013B" w:rsidRPr="003157C9">
        <w:rPr>
          <w:rFonts w:ascii="Arial" w:hAnsi="Arial" w:cs="Arial"/>
          <w:b/>
          <w:sz w:val="22"/>
          <w:szCs w:val="22"/>
        </w:rPr>
        <w:t xml:space="preserve">and Responsibilities </w:t>
      </w:r>
      <w:r w:rsidR="007E796D">
        <w:rPr>
          <w:rFonts w:ascii="Arial" w:hAnsi="Arial" w:cs="Arial"/>
          <w:b/>
          <w:sz w:val="22"/>
          <w:szCs w:val="22"/>
        </w:rPr>
        <w:t>i</w:t>
      </w:r>
      <w:r w:rsidR="00C30753" w:rsidRPr="003157C9">
        <w:rPr>
          <w:rFonts w:ascii="Arial" w:hAnsi="Arial" w:cs="Arial"/>
          <w:b/>
          <w:sz w:val="22"/>
          <w:szCs w:val="22"/>
        </w:rPr>
        <w:t>nclude</w:t>
      </w:r>
      <w:r w:rsidRPr="003157C9">
        <w:rPr>
          <w:rFonts w:ascii="Arial" w:hAnsi="Arial" w:cs="Arial"/>
          <w:sz w:val="22"/>
          <w:szCs w:val="22"/>
        </w:rPr>
        <w:t>:</w:t>
      </w:r>
    </w:p>
    <w:p w14:paraId="29A56570" w14:textId="77777777" w:rsidR="00F978D5" w:rsidRPr="003157C9" w:rsidRDefault="00F978D5" w:rsidP="00155495">
      <w:pPr>
        <w:jc w:val="both"/>
        <w:rPr>
          <w:rFonts w:ascii="Arial" w:hAnsi="Arial" w:cs="Arial"/>
          <w:sz w:val="22"/>
          <w:szCs w:val="22"/>
        </w:rPr>
      </w:pPr>
    </w:p>
    <w:p w14:paraId="29A56571" w14:textId="77777777" w:rsidR="004836C2" w:rsidRDefault="00EB0CE9" w:rsidP="004836C2">
      <w:pPr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Responsible for the management and re-direction of</w:t>
      </w:r>
      <w:r w:rsidR="004836C2" w:rsidRPr="004836C2">
        <w:rPr>
          <w:rFonts w:ascii="Arial" w:hAnsi="Arial" w:cs="Arial"/>
          <w:color w:val="000000" w:themeColor="text1"/>
          <w:sz w:val="22"/>
          <w:szCs w:val="22"/>
        </w:rPr>
        <w:t xml:space="preserve"> incoming telephone calls to the relev</w:t>
      </w:r>
      <w:r w:rsidR="004836C2">
        <w:rPr>
          <w:rFonts w:ascii="Arial" w:hAnsi="Arial" w:cs="Arial"/>
          <w:color w:val="000000" w:themeColor="text1"/>
          <w:sz w:val="22"/>
          <w:szCs w:val="22"/>
        </w:rPr>
        <w:t>ant staff member or department;</w:t>
      </w:r>
    </w:p>
    <w:p w14:paraId="29A56574" w14:textId="77777777" w:rsidR="00EB0CE9" w:rsidRDefault="00EB0CE9" w:rsidP="004836C2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29A56575" w14:textId="77777777" w:rsidR="00EB0CE9" w:rsidRDefault="00EB0CE9" w:rsidP="004836C2">
      <w:pPr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Responsible for the organisation and distribution of</w:t>
      </w:r>
      <w:r w:rsidRPr="004836C2">
        <w:rPr>
          <w:rFonts w:ascii="Arial" w:hAnsi="Arial" w:cs="Arial"/>
          <w:color w:val="000000" w:themeColor="text1"/>
          <w:sz w:val="22"/>
          <w:szCs w:val="22"/>
        </w:rPr>
        <w:t xml:space="preserve"> mail to the relevant departments</w:t>
      </w:r>
      <w:r>
        <w:rPr>
          <w:rFonts w:ascii="Arial" w:hAnsi="Arial" w:cs="Arial"/>
          <w:color w:val="000000" w:themeColor="text1"/>
          <w:sz w:val="22"/>
          <w:szCs w:val="22"/>
        </w:rPr>
        <w:t>;</w:t>
      </w:r>
    </w:p>
    <w:p w14:paraId="29A56576" w14:textId="77777777" w:rsidR="00EB0CE9" w:rsidRDefault="00EB0CE9" w:rsidP="004836C2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29A56577" w14:textId="77777777" w:rsidR="00EB0CE9" w:rsidRDefault="00EB0CE9" w:rsidP="004836C2">
      <w:pPr>
        <w:rPr>
          <w:rFonts w:ascii="Arial" w:hAnsi="Arial" w:cs="Arial"/>
          <w:color w:val="000000" w:themeColor="text1"/>
          <w:sz w:val="22"/>
          <w:szCs w:val="22"/>
        </w:rPr>
      </w:pPr>
      <w:r w:rsidRPr="004836C2">
        <w:rPr>
          <w:rFonts w:ascii="Arial" w:hAnsi="Arial" w:cs="Arial"/>
          <w:color w:val="000000" w:themeColor="text1"/>
          <w:sz w:val="22"/>
          <w:szCs w:val="22"/>
        </w:rPr>
        <w:t>Franking mail and keeping within post collection deadlines</w:t>
      </w:r>
      <w:r>
        <w:rPr>
          <w:rFonts w:ascii="Arial" w:hAnsi="Arial" w:cs="Arial"/>
          <w:color w:val="000000" w:themeColor="text1"/>
          <w:sz w:val="22"/>
          <w:szCs w:val="22"/>
        </w:rPr>
        <w:t>;</w:t>
      </w:r>
    </w:p>
    <w:p w14:paraId="29A56578" w14:textId="77777777" w:rsidR="00503978" w:rsidRDefault="00503978" w:rsidP="004836C2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29A5657B" w14:textId="6D635098" w:rsidR="00EB0CE9" w:rsidRPr="004836C2" w:rsidRDefault="00503978" w:rsidP="004836C2">
      <w:pPr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Organising and arranging courier collections;</w:t>
      </w:r>
    </w:p>
    <w:p w14:paraId="29A5657C" w14:textId="77777777" w:rsidR="004836C2" w:rsidRPr="004836C2" w:rsidRDefault="004836C2" w:rsidP="004836C2">
      <w:pPr>
        <w:pStyle w:val="ListParagraph"/>
        <w:rPr>
          <w:rFonts w:ascii="Arial" w:hAnsi="Arial" w:cs="Arial"/>
          <w:color w:val="000000" w:themeColor="text1"/>
          <w:sz w:val="22"/>
          <w:szCs w:val="22"/>
        </w:rPr>
      </w:pPr>
    </w:p>
    <w:p w14:paraId="29A5657D" w14:textId="77777777" w:rsidR="004836C2" w:rsidRPr="004836C2" w:rsidRDefault="004836C2" w:rsidP="004836C2">
      <w:pPr>
        <w:rPr>
          <w:rFonts w:ascii="Arial" w:hAnsi="Arial" w:cs="Arial"/>
          <w:color w:val="000000" w:themeColor="text1"/>
          <w:sz w:val="22"/>
          <w:szCs w:val="22"/>
        </w:rPr>
      </w:pPr>
      <w:r w:rsidRPr="004836C2">
        <w:rPr>
          <w:rFonts w:ascii="Arial" w:hAnsi="Arial" w:cs="Arial"/>
          <w:color w:val="000000" w:themeColor="text1"/>
          <w:sz w:val="22"/>
          <w:szCs w:val="22"/>
        </w:rPr>
        <w:t>Meet a</w:t>
      </w:r>
      <w:r w:rsidR="00EB0CE9">
        <w:rPr>
          <w:rFonts w:ascii="Arial" w:hAnsi="Arial" w:cs="Arial"/>
          <w:color w:val="000000" w:themeColor="text1"/>
          <w:sz w:val="22"/>
          <w:szCs w:val="22"/>
        </w:rPr>
        <w:t>nd greet clients / visitors and</w:t>
      </w:r>
      <w:r w:rsidRPr="004836C2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B0CE9">
        <w:rPr>
          <w:rFonts w:ascii="Arial" w:hAnsi="Arial" w:cs="Arial"/>
          <w:color w:val="000000" w:themeColor="text1"/>
          <w:sz w:val="22"/>
          <w:szCs w:val="22"/>
        </w:rPr>
        <w:t xml:space="preserve">manage </w:t>
      </w:r>
      <w:r w:rsidRPr="004836C2">
        <w:rPr>
          <w:rFonts w:ascii="Arial" w:hAnsi="Arial" w:cs="Arial"/>
          <w:color w:val="000000" w:themeColor="text1"/>
          <w:sz w:val="22"/>
          <w:szCs w:val="22"/>
        </w:rPr>
        <w:t>the signin</w:t>
      </w:r>
      <w:r>
        <w:rPr>
          <w:rFonts w:ascii="Arial" w:hAnsi="Arial" w:cs="Arial"/>
          <w:color w:val="000000" w:themeColor="text1"/>
          <w:sz w:val="22"/>
          <w:szCs w:val="22"/>
        </w:rPr>
        <w:t>g in process upon their arrival;</w:t>
      </w:r>
      <w:r w:rsidRPr="004836C2">
        <w:rPr>
          <w:rFonts w:ascii="Arial" w:hAnsi="Arial" w:cs="Arial"/>
          <w:color w:val="000000" w:themeColor="text1"/>
          <w:sz w:val="22"/>
          <w:szCs w:val="22"/>
        </w:rPr>
        <w:br/>
      </w:r>
    </w:p>
    <w:p w14:paraId="29A56580" w14:textId="4E787222" w:rsidR="004836C2" w:rsidRDefault="004836C2" w:rsidP="004836C2">
      <w:pPr>
        <w:rPr>
          <w:rFonts w:ascii="Arial" w:hAnsi="Arial" w:cs="Arial"/>
          <w:color w:val="000000" w:themeColor="text1"/>
          <w:sz w:val="22"/>
          <w:szCs w:val="22"/>
        </w:rPr>
      </w:pPr>
      <w:r w:rsidRPr="004836C2">
        <w:rPr>
          <w:rFonts w:ascii="Arial" w:hAnsi="Arial" w:cs="Arial"/>
          <w:color w:val="000000" w:themeColor="text1"/>
          <w:sz w:val="22"/>
          <w:szCs w:val="22"/>
        </w:rPr>
        <w:t>Provide refreshments f</w:t>
      </w:r>
      <w:r>
        <w:rPr>
          <w:rFonts w:ascii="Arial" w:hAnsi="Arial" w:cs="Arial"/>
          <w:color w:val="000000" w:themeColor="text1"/>
          <w:sz w:val="22"/>
          <w:szCs w:val="22"/>
        </w:rPr>
        <w:t>or clients and visitor meetings;</w:t>
      </w:r>
      <w:r w:rsidRPr="004836C2">
        <w:rPr>
          <w:rFonts w:ascii="Arial" w:hAnsi="Arial" w:cs="Arial"/>
          <w:color w:val="000000" w:themeColor="text1"/>
          <w:sz w:val="22"/>
          <w:szCs w:val="22"/>
        </w:rPr>
        <w:br/>
      </w:r>
    </w:p>
    <w:p w14:paraId="090BB310" w14:textId="77777777" w:rsidR="0050221B" w:rsidRDefault="004836C2" w:rsidP="004836C2">
      <w:pPr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Manage levels of office supplies and replenish when required;</w:t>
      </w:r>
      <w:r w:rsidR="0050221B">
        <w:rPr>
          <w:rFonts w:ascii="Arial" w:hAnsi="Arial" w:cs="Arial"/>
          <w:color w:val="000000" w:themeColor="text1"/>
          <w:sz w:val="22"/>
          <w:szCs w:val="22"/>
        </w:rPr>
        <w:br/>
      </w:r>
    </w:p>
    <w:p w14:paraId="29A56581" w14:textId="40DA5AE3" w:rsidR="004836C2" w:rsidRPr="004836C2" w:rsidRDefault="0050221B" w:rsidP="004836C2">
      <w:pPr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Assist with HR administration including </w:t>
      </w:r>
      <w:r w:rsidR="0051773C">
        <w:rPr>
          <w:rFonts w:ascii="Arial" w:hAnsi="Arial" w:cs="Arial"/>
          <w:color w:val="000000" w:themeColor="text1"/>
          <w:sz w:val="22"/>
          <w:szCs w:val="22"/>
        </w:rPr>
        <w:t xml:space="preserve">obtaining </w:t>
      </w:r>
      <w:r w:rsidR="00262154">
        <w:rPr>
          <w:rFonts w:ascii="Arial" w:hAnsi="Arial" w:cs="Arial"/>
          <w:color w:val="000000" w:themeColor="text1"/>
          <w:sz w:val="22"/>
          <w:szCs w:val="22"/>
        </w:rPr>
        <w:t xml:space="preserve">employment </w:t>
      </w:r>
      <w:r w:rsidR="004264B0">
        <w:rPr>
          <w:rFonts w:ascii="Arial" w:hAnsi="Arial" w:cs="Arial"/>
          <w:color w:val="000000" w:themeColor="text1"/>
          <w:sz w:val="22"/>
          <w:szCs w:val="22"/>
        </w:rPr>
        <w:t xml:space="preserve">references and DBS </w:t>
      </w:r>
      <w:bookmarkStart w:id="0" w:name="_GoBack"/>
      <w:bookmarkEnd w:id="0"/>
      <w:r w:rsidR="0051773C">
        <w:rPr>
          <w:rFonts w:ascii="Arial" w:hAnsi="Arial" w:cs="Arial"/>
          <w:color w:val="000000" w:themeColor="text1"/>
          <w:sz w:val="22"/>
          <w:szCs w:val="22"/>
        </w:rPr>
        <w:t>checks;</w:t>
      </w:r>
      <w:r w:rsidR="004836C2" w:rsidRPr="004836C2">
        <w:rPr>
          <w:rFonts w:ascii="Arial" w:hAnsi="Arial" w:cs="Arial"/>
          <w:color w:val="000000" w:themeColor="text1"/>
          <w:sz w:val="22"/>
          <w:szCs w:val="22"/>
        </w:rPr>
        <w:br/>
      </w:r>
    </w:p>
    <w:p w14:paraId="29A56582" w14:textId="16FB3ADB" w:rsidR="00F978D5" w:rsidRDefault="004836C2" w:rsidP="004836C2">
      <w:pPr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Assist with th</w:t>
      </w:r>
      <w:r w:rsidR="0050221B">
        <w:rPr>
          <w:rFonts w:ascii="Arial" w:hAnsi="Arial" w:cs="Arial"/>
          <w:color w:val="000000" w:themeColor="text1"/>
          <w:sz w:val="22"/>
          <w:szCs w:val="22"/>
        </w:rPr>
        <w:t>e new starter induction process;</w:t>
      </w:r>
    </w:p>
    <w:p w14:paraId="29A56585" w14:textId="77777777" w:rsidR="004836C2" w:rsidRDefault="004836C2" w:rsidP="004836C2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29A56586" w14:textId="77777777" w:rsidR="004836C2" w:rsidRDefault="004836C2" w:rsidP="004836C2">
      <w:pPr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Be the main point of contact for the company’s facilities suppliers e.g. </w:t>
      </w:r>
      <w:r w:rsidR="00EB0CE9">
        <w:rPr>
          <w:rFonts w:ascii="Arial" w:hAnsi="Arial" w:cs="Arial"/>
          <w:color w:val="000000" w:themeColor="text1"/>
          <w:sz w:val="22"/>
          <w:szCs w:val="22"/>
        </w:rPr>
        <w:t>cleaning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company;</w:t>
      </w:r>
    </w:p>
    <w:p w14:paraId="29A56587" w14:textId="77777777" w:rsidR="00503978" w:rsidRDefault="00503978" w:rsidP="004836C2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7DBF6567" w14:textId="32A22591" w:rsidR="00E56BD6" w:rsidRDefault="00503978" w:rsidP="004836C2">
      <w:pPr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lastRenderedPageBreak/>
        <w:t>Responsible for ensuring the kitchen</w:t>
      </w:r>
      <w:r w:rsidR="00632F2B">
        <w:rPr>
          <w:rFonts w:ascii="Arial" w:hAnsi="Arial" w:cs="Arial"/>
          <w:color w:val="000000" w:themeColor="text1"/>
          <w:sz w:val="22"/>
          <w:szCs w:val="22"/>
        </w:rPr>
        <w:t xml:space="preserve"> area is ready for use each day;</w:t>
      </w:r>
    </w:p>
    <w:p w14:paraId="1187FCFA" w14:textId="77777777" w:rsidR="00E56BD6" w:rsidRDefault="00E56BD6" w:rsidP="004836C2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2900B95F" w14:textId="35F4C010" w:rsidR="00E56BD6" w:rsidRDefault="00E56BD6" w:rsidP="004836C2">
      <w:pPr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Booking hotel accommodation when required;</w:t>
      </w:r>
    </w:p>
    <w:p w14:paraId="18455A3E" w14:textId="77777777" w:rsidR="00C5682F" w:rsidRDefault="00C5682F" w:rsidP="004836C2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37A3C56E" w14:textId="20D9DCB0" w:rsidR="00C5682F" w:rsidRDefault="00C5682F" w:rsidP="004836C2">
      <w:pPr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Assisting with affiliate on-boarding;</w:t>
      </w:r>
    </w:p>
    <w:p w14:paraId="1BD42DFB" w14:textId="77777777" w:rsidR="00E56BD6" w:rsidRDefault="00E56BD6" w:rsidP="004836C2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09790367" w14:textId="24ED4088" w:rsidR="00E56BD6" w:rsidRDefault="00E56BD6" w:rsidP="004836C2">
      <w:pPr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Assisting with sales administration;</w:t>
      </w:r>
    </w:p>
    <w:p w14:paraId="028434E1" w14:textId="77777777" w:rsidR="00E56BD6" w:rsidRDefault="00E56BD6" w:rsidP="004836C2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29A5658C" w14:textId="77777777" w:rsidR="004836C2" w:rsidRPr="004836C2" w:rsidRDefault="004836C2" w:rsidP="004836C2">
      <w:pPr>
        <w:rPr>
          <w:rFonts w:ascii="Arial" w:hAnsi="Arial" w:cs="Arial"/>
          <w:sz w:val="22"/>
          <w:szCs w:val="22"/>
        </w:rPr>
      </w:pPr>
    </w:p>
    <w:p w14:paraId="29A5658D" w14:textId="77777777" w:rsidR="00F978D5" w:rsidRPr="003157C9" w:rsidRDefault="00627706" w:rsidP="00155495">
      <w:pPr>
        <w:jc w:val="both"/>
        <w:rPr>
          <w:rFonts w:ascii="Arial" w:hAnsi="Arial" w:cs="Arial"/>
          <w:sz w:val="22"/>
          <w:szCs w:val="22"/>
        </w:rPr>
      </w:pPr>
      <w:r w:rsidRPr="003157C9">
        <w:rPr>
          <w:rFonts w:ascii="Arial" w:hAnsi="Arial" w:cs="Arial"/>
          <w:b/>
          <w:sz w:val="22"/>
          <w:szCs w:val="22"/>
        </w:rPr>
        <w:t>The Successful Candidate:</w:t>
      </w:r>
    </w:p>
    <w:p w14:paraId="29A5658E" w14:textId="77777777" w:rsidR="00F978D5" w:rsidRPr="003157C9" w:rsidRDefault="00F978D5" w:rsidP="00155495">
      <w:pPr>
        <w:jc w:val="both"/>
        <w:rPr>
          <w:rFonts w:ascii="Arial" w:hAnsi="Arial" w:cs="Arial"/>
          <w:sz w:val="22"/>
          <w:szCs w:val="22"/>
        </w:rPr>
      </w:pPr>
    </w:p>
    <w:p w14:paraId="29A5658F" w14:textId="77777777" w:rsidR="00976F06" w:rsidRDefault="00D4074B" w:rsidP="00155495">
      <w:pPr>
        <w:jc w:val="both"/>
        <w:rPr>
          <w:rFonts w:ascii="Arial" w:hAnsi="Arial" w:cs="Arial"/>
          <w:sz w:val="22"/>
          <w:szCs w:val="22"/>
        </w:rPr>
      </w:pPr>
      <w:r w:rsidRPr="003157C9">
        <w:rPr>
          <w:rFonts w:ascii="Arial" w:hAnsi="Arial" w:cs="Arial"/>
          <w:sz w:val="22"/>
          <w:szCs w:val="22"/>
        </w:rPr>
        <w:t>Will be a</w:t>
      </w:r>
      <w:r w:rsidR="00F978D5" w:rsidRPr="003157C9">
        <w:rPr>
          <w:rFonts w:ascii="Arial" w:hAnsi="Arial" w:cs="Arial"/>
          <w:sz w:val="22"/>
          <w:szCs w:val="22"/>
        </w:rPr>
        <w:t xml:space="preserve">ble to </w:t>
      </w:r>
      <w:r w:rsidRPr="003157C9">
        <w:rPr>
          <w:rFonts w:ascii="Arial" w:hAnsi="Arial" w:cs="Arial"/>
          <w:sz w:val="22"/>
          <w:szCs w:val="22"/>
        </w:rPr>
        <w:t>evidence…</w:t>
      </w:r>
    </w:p>
    <w:p w14:paraId="29A56590" w14:textId="77777777" w:rsidR="00540FB1" w:rsidRDefault="00540FB1" w:rsidP="00155495">
      <w:pPr>
        <w:jc w:val="both"/>
        <w:rPr>
          <w:rFonts w:ascii="Arial" w:hAnsi="Arial" w:cs="Arial"/>
          <w:sz w:val="22"/>
          <w:szCs w:val="22"/>
        </w:rPr>
      </w:pPr>
    </w:p>
    <w:p w14:paraId="29A56591" w14:textId="77777777" w:rsidR="00540FB1" w:rsidRPr="00540FB1" w:rsidRDefault="00540FB1" w:rsidP="00540FB1">
      <w:pPr>
        <w:rPr>
          <w:rFonts w:ascii="Arial" w:hAnsi="Arial" w:cs="Arial"/>
          <w:color w:val="000000" w:themeColor="text1"/>
          <w:sz w:val="22"/>
          <w:szCs w:val="22"/>
        </w:rPr>
      </w:pPr>
      <w:r w:rsidRPr="00540FB1">
        <w:rPr>
          <w:rFonts w:ascii="Arial" w:hAnsi="Arial" w:cs="Arial"/>
          <w:color w:val="000000" w:themeColor="text1"/>
          <w:sz w:val="22"/>
          <w:szCs w:val="22"/>
        </w:rPr>
        <w:t>Professional, clear and confident commun</w:t>
      </w:r>
      <w:r w:rsidR="00262189">
        <w:rPr>
          <w:rFonts w:ascii="Arial" w:hAnsi="Arial" w:cs="Arial"/>
          <w:color w:val="000000" w:themeColor="text1"/>
          <w:sz w:val="22"/>
          <w:szCs w:val="22"/>
        </w:rPr>
        <w:t>ication skills on the telephone;</w:t>
      </w:r>
    </w:p>
    <w:p w14:paraId="29A56592" w14:textId="77777777" w:rsidR="00540FB1" w:rsidRPr="00540FB1" w:rsidRDefault="00540FB1" w:rsidP="00540FB1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29A56593" w14:textId="77777777" w:rsidR="00540FB1" w:rsidRPr="00540FB1" w:rsidRDefault="00540FB1" w:rsidP="00540FB1">
      <w:pPr>
        <w:rPr>
          <w:rFonts w:ascii="Arial" w:hAnsi="Arial" w:cs="Arial"/>
          <w:color w:val="000000" w:themeColor="text1"/>
          <w:sz w:val="22"/>
          <w:szCs w:val="22"/>
        </w:rPr>
      </w:pPr>
      <w:r w:rsidRPr="00540FB1">
        <w:rPr>
          <w:rFonts w:ascii="Arial" w:hAnsi="Arial" w:cs="Arial"/>
          <w:color w:val="000000" w:themeColor="text1"/>
          <w:sz w:val="22"/>
          <w:szCs w:val="22"/>
        </w:rPr>
        <w:t>Excellent verbal, written and communication skills, including the ability to write le</w:t>
      </w:r>
      <w:r w:rsidR="00262189">
        <w:rPr>
          <w:rFonts w:ascii="Arial" w:hAnsi="Arial" w:cs="Arial"/>
          <w:color w:val="000000" w:themeColor="text1"/>
          <w:sz w:val="22"/>
          <w:szCs w:val="22"/>
        </w:rPr>
        <w:t>tters and other correspondence;</w:t>
      </w:r>
    </w:p>
    <w:p w14:paraId="29A56594" w14:textId="77777777" w:rsidR="00540FB1" w:rsidRPr="00540FB1" w:rsidRDefault="00540FB1" w:rsidP="00540FB1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29A56595" w14:textId="77777777" w:rsidR="00540FB1" w:rsidRPr="00540FB1" w:rsidRDefault="00262189" w:rsidP="00540FB1">
      <w:pPr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Excellent organisation skills;</w:t>
      </w:r>
    </w:p>
    <w:p w14:paraId="29A56596" w14:textId="77777777" w:rsidR="00540FB1" w:rsidRPr="00540FB1" w:rsidRDefault="00540FB1" w:rsidP="00540FB1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29A56597" w14:textId="77777777" w:rsidR="00540FB1" w:rsidRPr="00540FB1" w:rsidRDefault="00540FB1" w:rsidP="00540FB1">
      <w:pPr>
        <w:rPr>
          <w:rFonts w:ascii="Arial" w:hAnsi="Arial" w:cs="Arial"/>
          <w:color w:val="000000" w:themeColor="text1"/>
          <w:sz w:val="22"/>
          <w:szCs w:val="22"/>
        </w:rPr>
      </w:pPr>
      <w:r w:rsidRPr="00540FB1">
        <w:rPr>
          <w:rFonts w:ascii="Arial" w:hAnsi="Arial" w:cs="Arial"/>
          <w:color w:val="000000" w:themeColor="text1"/>
          <w:sz w:val="22"/>
          <w:szCs w:val="22"/>
        </w:rPr>
        <w:t>High energy with the ability to multi-task</w:t>
      </w:r>
      <w:r w:rsidR="00262189">
        <w:rPr>
          <w:rFonts w:ascii="Arial" w:hAnsi="Arial" w:cs="Arial"/>
          <w:color w:val="000000" w:themeColor="text1"/>
          <w:sz w:val="22"/>
          <w:szCs w:val="22"/>
        </w:rPr>
        <w:t xml:space="preserve"> and prioritise as appropriate;</w:t>
      </w:r>
    </w:p>
    <w:p w14:paraId="29A56598" w14:textId="77777777" w:rsidR="00540FB1" w:rsidRPr="00540FB1" w:rsidRDefault="00540FB1" w:rsidP="00540FB1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29A56599" w14:textId="77777777" w:rsidR="00540FB1" w:rsidRPr="00540FB1" w:rsidRDefault="00540FB1" w:rsidP="00540FB1">
      <w:pPr>
        <w:rPr>
          <w:rFonts w:ascii="Arial" w:hAnsi="Arial" w:cs="Arial"/>
          <w:color w:val="000000" w:themeColor="text1"/>
          <w:sz w:val="22"/>
          <w:szCs w:val="22"/>
        </w:rPr>
      </w:pPr>
      <w:r w:rsidRPr="00540FB1">
        <w:rPr>
          <w:rFonts w:ascii="Arial" w:hAnsi="Arial" w:cs="Arial"/>
          <w:color w:val="000000" w:themeColor="text1"/>
          <w:sz w:val="22"/>
          <w:szCs w:val="22"/>
        </w:rPr>
        <w:t>Attention to detail and the ability to always produce accurate wo</w:t>
      </w:r>
      <w:r w:rsidR="00262189">
        <w:rPr>
          <w:rFonts w:ascii="Arial" w:hAnsi="Arial" w:cs="Arial"/>
          <w:color w:val="000000" w:themeColor="text1"/>
          <w:sz w:val="22"/>
          <w:szCs w:val="22"/>
        </w:rPr>
        <w:t>rk which is clear and complete;</w:t>
      </w:r>
    </w:p>
    <w:p w14:paraId="29A5659A" w14:textId="77777777" w:rsidR="00540FB1" w:rsidRPr="00540FB1" w:rsidRDefault="00540FB1" w:rsidP="00540FB1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29A5659B" w14:textId="77777777" w:rsidR="00540FB1" w:rsidRDefault="00540FB1" w:rsidP="00540FB1">
      <w:pPr>
        <w:rPr>
          <w:rFonts w:ascii="Arial" w:hAnsi="Arial" w:cs="Arial"/>
          <w:color w:val="000000" w:themeColor="text1"/>
          <w:sz w:val="22"/>
          <w:szCs w:val="22"/>
        </w:rPr>
      </w:pPr>
      <w:r w:rsidRPr="00540FB1">
        <w:rPr>
          <w:rFonts w:ascii="Arial" w:hAnsi="Arial" w:cs="Arial"/>
          <w:color w:val="000000" w:themeColor="text1"/>
          <w:sz w:val="22"/>
          <w:szCs w:val="22"/>
        </w:rPr>
        <w:t>Excellent IT skills using Microsoft Office (Word, Excel and Outlook) together with the confidence to effect</w:t>
      </w:r>
      <w:r w:rsidR="00503978">
        <w:rPr>
          <w:rFonts w:ascii="Arial" w:hAnsi="Arial" w:cs="Arial"/>
          <w:color w:val="000000" w:themeColor="text1"/>
          <w:sz w:val="22"/>
          <w:szCs w:val="22"/>
        </w:rPr>
        <w:t>ively maintain and use other in-</w:t>
      </w:r>
      <w:r w:rsidRPr="00540FB1">
        <w:rPr>
          <w:rFonts w:ascii="Arial" w:hAnsi="Arial" w:cs="Arial"/>
          <w:color w:val="000000" w:themeColor="text1"/>
          <w:sz w:val="22"/>
          <w:szCs w:val="22"/>
        </w:rPr>
        <w:t>house databases as</w:t>
      </w:r>
      <w:r w:rsidR="00262189">
        <w:rPr>
          <w:rFonts w:ascii="Arial" w:hAnsi="Arial" w:cs="Arial"/>
          <w:color w:val="000000" w:themeColor="text1"/>
          <w:sz w:val="22"/>
          <w:szCs w:val="22"/>
        </w:rPr>
        <w:t xml:space="preserve"> required;</w:t>
      </w:r>
    </w:p>
    <w:p w14:paraId="29A5659C" w14:textId="77777777" w:rsidR="00540FB1" w:rsidRPr="00540FB1" w:rsidRDefault="00540FB1" w:rsidP="00540FB1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3C277CBE" w14:textId="51E96C20" w:rsidR="00E56BD6" w:rsidRPr="00540FB1" w:rsidRDefault="00540FB1" w:rsidP="00540FB1">
      <w:pPr>
        <w:rPr>
          <w:rFonts w:ascii="Arial" w:hAnsi="Arial" w:cs="Arial"/>
          <w:color w:val="000000" w:themeColor="text1"/>
          <w:sz w:val="22"/>
          <w:szCs w:val="22"/>
        </w:rPr>
      </w:pPr>
      <w:r w:rsidRPr="00540FB1">
        <w:rPr>
          <w:rFonts w:ascii="Arial" w:hAnsi="Arial" w:cs="Arial"/>
          <w:color w:val="000000" w:themeColor="text1"/>
          <w:sz w:val="22"/>
          <w:szCs w:val="22"/>
        </w:rPr>
        <w:t xml:space="preserve">A proven track record in an office </w:t>
      </w:r>
      <w:r w:rsidR="00262189">
        <w:rPr>
          <w:rFonts w:ascii="Arial" w:hAnsi="Arial" w:cs="Arial"/>
          <w:color w:val="000000" w:themeColor="text1"/>
          <w:sz w:val="22"/>
          <w:szCs w:val="22"/>
        </w:rPr>
        <w:t>administrative role;</w:t>
      </w:r>
    </w:p>
    <w:p w14:paraId="29A565A0" w14:textId="77777777" w:rsidR="00425329" w:rsidRDefault="00425329" w:rsidP="00155495">
      <w:pPr>
        <w:jc w:val="both"/>
        <w:rPr>
          <w:rFonts w:ascii="Arial" w:hAnsi="Arial" w:cs="Arial"/>
          <w:sz w:val="22"/>
          <w:szCs w:val="22"/>
        </w:rPr>
      </w:pPr>
    </w:p>
    <w:p w14:paraId="29A565A1" w14:textId="77777777" w:rsidR="00425329" w:rsidRPr="00DF00BB" w:rsidRDefault="00425329" w:rsidP="00425329">
      <w:pPr>
        <w:pStyle w:val="NoSpacing"/>
        <w:rPr>
          <w:rFonts w:cs="Arial"/>
          <w:sz w:val="22"/>
          <w:szCs w:val="22"/>
        </w:rPr>
      </w:pPr>
      <w:r w:rsidRPr="00DF00BB">
        <w:rPr>
          <w:rFonts w:cs="Arial"/>
          <w:sz w:val="22"/>
          <w:szCs w:val="22"/>
        </w:rPr>
        <w:t xml:space="preserve">Due to the nature of our business all prospective employment offers will be subject to a satisfactory disclosure from the Criminal Records Bureau in accordance with the Rehabilitation of Offenders Act 1974 and the Police Act 1997. </w:t>
      </w:r>
    </w:p>
    <w:p w14:paraId="29A565A2" w14:textId="77777777" w:rsidR="00F978D5" w:rsidRPr="003157C9" w:rsidRDefault="00F978D5" w:rsidP="00155495">
      <w:pPr>
        <w:jc w:val="both"/>
        <w:rPr>
          <w:rFonts w:ascii="Arial" w:hAnsi="Arial" w:cs="Arial"/>
          <w:sz w:val="22"/>
          <w:szCs w:val="22"/>
        </w:rPr>
      </w:pPr>
    </w:p>
    <w:p w14:paraId="29A565A3" w14:textId="77777777" w:rsidR="00F978D5" w:rsidRPr="003157C9" w:rsidRDefault="00F978D5" w:rsidP="00155495">
      <w:pPr>
        <w:jc w:val="both"/>
        <w:rPr>
          <w:rFonts w:ascii="Arial" w:hAnsi="Arial" w:cs="Arial"/>
          <w:sz w:val="22"/>
          <w:szCs w:val="22"/>
        </w:rPr>
      </w:pPr>
    </w:p>
    <w:p w14:paraId="29A565A4" w14:textId="77777777" w:rsidR="002F1939" w:rsidRPr="00904A59" w:rsidRDefault="002F1939" w:rsidP="00155495">
      <w:pPr>
        <w:jc w:val="both"/>
        <w:rPr>
          <w:rFonts w:ascii="Arial" w:hAnsi="Arial" w:cs="Arial"/>
          <w:i/>
          <w:sz w:val="22"/>
          <w:szCs w:val="22"/>
        </w:rPr>
      </w:pPr>
      <w:r w:rsidRPr="00904A59">
        <w:rPr>
          <w:rFonts w:ascii="Arial" w:hAnsi="Arial" w:cs="Arial"/>
          <w:b/>
          <w:i/>
          <w:sz w:val="20"/>
          <w:szCs w:val="20"/>
        </w:rPr>
        <w:t>Note:</w:t>
      </w:r>
      <w:r w:rsidRPr="00904A59">
        <w:rPr>
          <w:rFonts w:ascii="Arial" w:hAnsi="Arial" w:cs="Arial"/>
          <w:i/>
          <w:sz w:val="20"/>
          <w:szCs w:val="20"/>
        </w:rPr>
        <w:t xml:space="preserve">  This job description is not exhaustive and will be subject to periodic review.  It may be amended to meet the changing needs of the business.  The post-holder will be expected to participate in this process and we would aim to reach agreement on any changes</w:t>
      </w:r>
      <w:r w:rsidRPr="00904A59">
        <w:rPr>
          <w:rFonts w:ascii="Arial" w:hAnsi="Arial" w:cs="Arial"/>
          <w:i/>
          <w:sz w:val="22"/>
          <w:szCs w:val="22"/>
        </w:rPr>
        <w:t>.</w:t>
      </w:r>
    </w:p>
    <w:p w14:paraId="29A565A5" w14:textId="77777777" w:rsidR="00976F06" w:rsidRPr="003157C9" w:rsidRDefault="00976F06" w:rsidP="00155495">
      <w:pPr>
        <w:jc w:val="both"/>
        <w:rPr>
          <w:rFonts w:ascii="Arial" w:hAnsi="Arial" w:cs="Arial"/>
          <w:sz w:val="22"/>
          <w:szCs w:val="22"/>
        </w:rPr>
      </w:pPr>
    </w:p>
    <w:sectPr w:rsidR="00976F06" w:rsidRPr="003157C9" w:rsidSect="008041A2">
      <w:head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1B72F0" w14:textId="77777777" w:rsidR="00BE0AC5" w:rsidRDefault="00BE0AC5" w:rsidP="001948F0">
      <w:r>
        <w:separator/>
      </w:r>
    </w:p>
  </w:endnote>
  <w:endnote w:type="continuationSeparator" w:id="0">
    <w:p w14:paraId="6FB95CEB" w14:textId="77777777" w:rsidR="00BE0AC5" w:rsidRDefault="00BE0AC5" w:rsidP="001948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E75BD2" w14:textId="77777777" w:rsidR="00BE0AC5" w:rsidRDefault="00BE0AC5" w:rsidP="001948F0">
      <w:r>
        <w:separator/>
      </w:r>
    </w:p>
  </w:footnote>
  <w:footnote w:type="continuationSeparator" w:id="0">
    <w:p w14:paraId="34F0CEE3" w14:textId="77777777" w:rsidR="00BE0AC5" w:rsidRDefault="00BE0AC5" w:rsidP="001948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A565AA" w14:textId="6DE2BFBD" w:rsidR="001948F0" w:rsidRDefault="00F82F31">
    <w:pPr>
      <w:pStyle w:val="Header"/>
    </w:pPr>
    <w:r>
      <w:rPr>
        <w:noProof/>
      </w:rPr>
      <w:drawing>
        <wp:inline distT="0" distB="0" distL="0" distR="0" wp14:anchorId="2EE2AAED" wp14:editId="48C403EA">
          <wp:extent cx="1233185" cy="1216550"/>
          <wp:effectExtent l="0" t="0" r="5080" b="3175"/>
          <wp:docPr id="1" name="Picture 1" descr="C:\Users\UTPLT1U\AppData\Local\Microsoft\Windows\Temporary Internet Files\Content.Word\UTP_CMYK-01_LAR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TPLT1U\AppData\Local\Microsoft\Windows\Temporary Internet Files\Content.Word\UTP_CMYK-01_LARG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5631" cy="12189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9A565AB" w14:textId="77777777" w:rsidR="001948F0" w:rsidRDefault="001948F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844FF"/>
    <w:multiLevelType w:val="hybridMultilevel"/>
    <w:tmpl w:val="4DBEDC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792488"/>
    <w:multiLevelType w:val="multilevel"/>
    <w:tmpl w:val="6A805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4491290"/>
    <w:multiLevelType w:val="multilevel"/>
    <w:tmpl w:val="B324F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E404F8E"/>
    <w:multiLevelType w:val="hybridMultilevel"/>
    <w:tmpl w:val="D98A43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941772"/>
    <w:multiLevelType w:val="hybridMultilevel"/>
    <w:tmpl w:val="5A1685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8D5"/>
    <w:rsid w:val="00014580"/>
    <w:rsid w:val="00080CD9"/>
    <w:rsid w:val="000A7E1E"/>
    <w:rsid w:val="00145F0A"/>
    <w:rsid w:val="00155495"/>
    <w:rsid w:val="001835E2"/>
    <w:rsid w:val="001948F0"/>
    <w:rsid w:val="00225FF5"/>
    <w:rsid w:val="00262154"/>
    <w:rsid w:val="00262189"/>
    <w:rsid w:val="002C3EF9"/>
    <w:rsid w:val="002D2440"/>
    <w:rsid w:val="002F1939"/>
    <w:rsid w:val="003157C9"/>
    <w:rsid w:val="00384999"/>
    <w:rsid w:val="00392D76"/>
    <w:rsid w:val="003B0DF6"/>
    <w:rsid w:val="00425329"/>
    <w:rsid w:val="004264B0"/>
    <w:rsid w:val="004836C2"/>
    <w:rsid w:val="0050018E"/>
    <w:rsid w:val="0050221B"/>
    <w:rsid w:val="00503978"/>
    <w:rsid w:val="00505B15"/>
    <w:rsid w:val="0051773C"/>
    <w:rsid w:val="00540FB1"/>
    <w:rsid w:val="005944AE"/>
    <w:rsid w:val="005B540E"/>
    <w:rsid w:val="005B7AA4"/>
    <w:rsid w:val="005F1C75"/>
    <w:rsid w:val="00627706"/>
    <w:rsid w:val="00632F2B"/>
    <w:rsid w:val="00674C7C"/>
    <w:rsid w:val="006C6550"/>
    <w:rsid w:val="006E25B3"/>
    <w:rsid w:val="007013E4"/>
    <w:rsid w:val="007072D5"/>
    <w:rsid w:val="007147AD"/>
    <w:rsid w:val="00767255"/>
    <w:rsid w:val="00787BAF"/>
    <w:rsid w:val="007A7A34"/>
    <w:rsid w:val="007D5669"/>
    <w:rsid w:val="007E796D"/>
    <w:rsid w:val="00802CC7"/>
    <w:rsid w:val="0080412C"/>
    <w:rsid w:val="008041A2"/>
    <w:rsid w:val="008134EC"/>
    <w:rsid w:val="00834A03"/>
    <w:rsid w:val="00851617"/>
    <w:rsid w:val="00887382"/>
    <w:rsid w:val="008E473E"/>
    <w:rsid w:val="00951E4E"/>
    <w:rsid w:val="00955B3D"/>
    <w:rsid w:val="00976F06"/>
    <w:rsid w:val="00976FBF"/>
    <w:rsid w:val="00984DCD"/>
    <w:rsid w:val="009A7B59"/>
    <w:rsid w:val="009D2F74"/>
    <w:rsid w:val="00A512E4"/>
    <w:rsid w:val="00A70348"/>
    <w:rsid w:val="00AB2D1D"/>
    <w:rsid w:val="00AB3613"/>
    <w:rsid w:val="00AD5EDB"/>
    <w:rsid w:val="00B03584"/>
    <w:rsid w:val="00B135E9"/>
    <w:rsid w:val="00B770E0"/>
    <w:rsid w:val="00BB64AD"/>
    <w:rsid w:val="00BC160C"/>
    <w:rsid w:val="00BD20B2"/>
    <w:rsid w:val="00BD3890"/>
    <w:rsid w:val="00BE0AC5"/>
    <w:rsid w:val="00C30753"/>
    <w:rsid w:val="00C52FC1"/>
    <w:rsid w:val="00C5682F"/>
    <w:rsid w:val="00C66136"/>
    <w:rsid w:val="00C86707"/>
    <w:rsid w:val="00CD63AC"/>
    <w:rsid w:val="00D14890"/>
    <w:rsid w:val="00D17A54"/>
    <w:rsid w:val="00D4074B"/>
    <w:rsid w:val="00DB3881"/>
    <w:rsid w:val="00DC27DF"/>
    <w:rsid w:val="00DC6A57"/>
    <w:rsid w:val="00E2013B"/>
    <w:rsid w:val="00E31253"/>
    <w:rsid w:val="00E56BD6"/>
    <w:rsid w:val="00E856DA"/>
    <w:rsid w:val="00EA295B"/>
    <w:rsid w:val="00EA6FDE"/>
    <w:rsid w:val="00EB0CE9"/>
    <w:rsid w:val="00F10504"/>
    <w:rsid w:val="00F82F31"/>
    <w:rsid w:val="00F978D5"/>
    <w:rsid w:val="00FD4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A56556"/>
  <w15:docId w15:val="{10E7C05A-1FA3-4D3C-B0F0-A79EA3D33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78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978D5"/>
    <w:pPr>
      <w:spacing w:before="100" w:beforeAutospacing="1" w:after="100" w:afterAutospacing="1"/>
    </w:pPr>
  </w:style>
  <w:style w:type="paragraph" w:styleId="NoSpacing">
    <w:name w:val="No Spacing"/>
    <w:uiPriority w:val="1"/>
    <w:qFormat/>
    <w:rsid w:val="00F978D5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78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8D5"/>
    <w:rPr>
      <w:rFonts w:ascii="Tahoma" w:eastAsia="Times New Roman" w:hAnsi="Tahoma" w:cs="Tahoma"/>
      <w:sz w:val="16"/>
      <w:szCs w:val="16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1948F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48F0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1948F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48F0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4836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92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8ABE2A-E386-4FFD-9174-85BF216408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429</Words>
  <Characters>2450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Ashling L.</dc:creator>
  <cp:lastModifiedBy>Laura Astle</cp:lastModifiedBy>
  <cp:revision>5</cp:revision>
  <cp:lastPrinted>2010-07-01T09:58:00Z</cp:lastPrinted>
  <dcterms:created xsi:type="dcterms:W3CDTF">2018-05-01T14:02:00Z</dcterms:created>
  <dcterms:modified xsi:type="dcterms:W3CDTF">2018-07-09T13:32:00Z</dcterms:modified>
</cp:coreProperties>
</file>